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1C4" w:rsidRDefault="00555333">
      <w:pPr>
        <w:widowControl w:val="0"/>
        <w:spacing w:after="0"/>
        <w:ind w:right="140"/>
        <w:rPr>
          <w:rFonts w:ascii="Times New Roman" w:hAnsi="Times New Roman" w:cs="Times New Roman"/>
          <w:sz w:val="28"/>
          <w:szCs w:val="28"/>
        </w:rPr>
      </w:pPr>
      <w:r>
        <w:rPr>
          <w:rFonts w:ascii="Times New Roman" w:hAnsi="Times New Roman" w:cs="Times New Roman"/>
          <w:b/>
          <w:bCs/>
          <w:sz w:val="28"/>
          <w:szCs w:val="28"/>
        </w:rPr>
        <w:t>Tuần</w:t>
      </w:r>
      <w:r w:rsidR="009B2206">
        <w:rPr>
          <w:rFonts w:ascii="Times New Roman" w:hAnsi="Times New Roman" w:cs="Times New Roman"/>
          <w:b/>
          <w:bCs/>
          <w:sz w:val="28"/>
          <w:szCs w:val="28"/>
        </w:rPr>
        <w:t>:</w:t>
      </w:r>
      <w:r w:rsidR="009B2206">
        <w:rPr>
          <w:rFonts w:ascii="Times New Roman" w:hAnsi="Times New Roman" w:cs="Times New Roman"/>
          <w:sz w:val="28"/>
          <w:szCs w:val="28"/>
        </w:rPr>
        <w:t xml:space="preserve"> từ ngày </w:t>
      </w:r>
      <w:r>
        <w:rPr>
          <w:rFonts w:ascii="Times New Roman" w:hAnsi="Times New Roman" w:cs="Times New Roman"/>
          <w:sz w:val="28"/>
          <w:szCs w:val="28"/>
        </w:rPr>
        <w:t>01</w:t>
      </w:r>
      <w:r w:rsidR="009B2206">
        <w:rPr>
          <w:rFonts w:ascii="Times New Roman" w:hAnsi="Times New Roman" w:cs="Times New Roman"/>
          <w:sz w:val="28"/>
          <w:szCs w:val="28"/>
        </w:rPr>
        <w:t>/</w:t>
      </w:r>
      <w:r>
        <w:rPr>
          <w:rFonts w:ascii="Times New Roman" w:hAnsi="Times New Roman" w:cs="Times New Roman"/>
          <w:sz w:val="28"/>
          <w:szCs w:val="28"/>
        </w:rPr>
        <w:t>0</w:t>
      </w:r>
      <w:r w:rsidR="009B2206">
        <w:rPr>
          <w:rFonts w:ascii="Times New Roman" w:hAnsi="Times New Roman" w:cs="Times New Roman"/>
          <w:sz w:val="28"/>
          <w:szCs w:val="28"/>
        </w:rPr>
        <w:t>2/2021 đến 06/</w:t>
      </w:r>
      <w:r>
        <w:rPr>
          <w:rFonts w:ascii="Times New Roman" w:hAnsi="Times New Roman" w:cs="Times New Roman"/>
          <w:sz w:val="28"/>
          <w:szCs w:val="28"/>
        </w:rPr>
        <w:t>0</w:t>
      </w:r>
      <w:r w:rsidR="009B2206">
        <w:rPr>
          <w:rFonts w:ascii="Times New Roman" w:hAnsi="Times New Roman" w:cs="Times New Roman"/>
          <w:sz w:val="28"/>
          <w:szCs w:val="28"/>
        </w:rPr>
        <w:t>2/2021</w:t>
      </w:r>
    </w:p>
    <w:p w:rsidR="006301C4" w:rsidRDefault="009B2206">
      <w:pPr>
        <w:widowControl w:val="0"/>
        <w:spacing w:after="0"/>
        <w:ind w:right="140"/>
        <w:rPr>
          <w:rFonts w:ascii="Times New Roman" w:hAnsi="Times New Roman" w:cs="Times New Roman"/>
          <w:b/>
          <w:bCs/>
          <w:color w:val="FF0000"/>
          <w:sz w:val="28"/>
          <w:szCs w:val="28"/>
        </w:rPr>
      </w:pPr>
      <w:r>
        <w:rPr>
          <w:rFonts w:ascii="Times New Roman" w:hAnsi="Times New Roman" w:cs="Times New Roman"/>
          <w:b/>
          <w:bCs/>
          <w:color w:val="FF0000"/>
          <w:sz w:val="28"/>
          <w:szCs w:val="28"/>
        </w:rPr>
        <w:t>Môn VẬT LÝ 6</w:t>
      </w:r>
    </w:p>
    <w:p w:rsidR="006301C4" w:rsidRDefault="009B2206">
      <w:pPr>
        <w:widowControl w:val="0"/>
        <w:spacing w:after="0"/>
        <w:ind w:left="1277" w:right="140" w:hanging="360"/>
        <w:jc w:val="center"/>
        <w:rPr>
          <w:rFonts w:ascii="Times New Roman" w:hAnsi="Times New Roman" w:cs="Times New Roman"/>
          <w:b/>
          <w:bCs/>
          <w:color w:val="FF0000"/>
          <w:sz w:val="28"/>
          <w:szCs w:val="28"/>
          <w:lang w:val="vi-VN"/>
        </w:rPr>
      </w:pPr>
      <w:r>
        <w:rPr>
          <w:rFonts w:ascii="Times New Roman" w:hAnsi="Times New Roman" w:cs="Times New Roman"/>
          <w:b/>
          <w:bCs/>
          <w:color w:val="002060"/>
          <w:sz w:val="28"/>
          <w:szCs w:val="28"/>
          <w:u w:val="single"/>
        </w:rPr>
        <w:t>Chủ đề:</w:t>
      </w:r>
      <w:r>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lang w:val="vi-VN"/>
        </w:rPr>
        <w:t>Ứng Dụng Sự Nở Vì Nhiệt Các Chất</w:t>
      </w:r>
    </w:p>
    <w:p w:rsidR="006301C4" w:rsidRDefault="006301C4">
      <w:pPr>
        <w:widowControl w:val="0"/>
        <w:spacing w:after="0"/>
        <w:ind w:left="1277" w:right="140" w:hanging="360"/>
        <w:jc w:val="center"/>
        <w:rPr>
          <w:rFonts w:ascii="Times New Roman" w:hAnsi="Times New Roman" w:cs="Times New Roman"/>
          <w:b/>
          <w:bCs/>
          <w:color w:val="FF0000"/>
          <w:sz w:val="28"/>
          <w:szCs w:val="28"/>
        </w:rPr>
      </w:pPr>
    </w:p>
    <w:p w:rsidR="006301C4" w:rsidRDefault="009B2206">
      <w:pPr>
        <w:pStyle w:val="ListParagraph"/>
        <w:widowControl w:val="0"/>
        <w:numPr>
          <w:ilvl w:val="0"/>
          <w:numId w:val="1"/>
        </w:numPr>
        <w:spacing w:after="0"/>
        <w:ind w:right="14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MỤC TIÊU:</w:t>
      </w:r>
    </w:p>
    <w:p w:rsidR="006301C4" w:rsidRDefault="009B2206">
      <w:pPr>
        <w:pStyle w:val="ListParagraph"/>
        <w:numPr>
          <w:ilvl w:val="0"/>
          <w:numId w:val="3"/>
        </w:numPr>
        <w:spacing w:after="0"/>
        <w:jc w:val="both"/>
        <w:rPr>
          <w:rFonts w:ascii="Times New Roman" w:hAnsi="Times New Roman" w:cs="Times New Roman"/>
          <w:b/>
          <w:bCs/>
          <w:color w:val="C45911" w:themeColor="accent2" w:themeShade="BF"/>
          <w:sz w:val="28"/>
          <w:szCs w:val="28"/>
        </w:rPr>
      </w:pPr>
      <w:r>
        <w:rPr>
          <w:rFonts w:ascii="Times New Roman" w:hAnsi="Times New Roman" w:cs="Times New Roman"/>
          <w:b/>
          <w:bCs/>
          <w:color w:val="C45911" w:themeColor="accent2" w:themeShade="BF"/>
          <w:sz w:val="28"/>
          <w:szCs w:val="28"/>
        </w:rPr>
        <w:t>Mục tiêu về kiến thức:</w:t>
      </w:r>
    </w:p>
    <w:p w:rsidR="006301C4" w:rsidRDefault="009B2206">
      <w:pPr>
        <w:spacing w:after="0"/>
        <w:ind w:left="720"/>
        <w:jc w:val="both"/>
        <w:rPr>
          <w:rFonts w:ascii="Times New Roman" w:hAnsi="Times New Roman" w:cs="Times New Roman"/>
          <w:bCs/>
          <w:sz w:val="28"/>
          <w:szCs w:val="28"/>
        </w:rPr>
      </w:pPr>
      <w:r>
        <w:rPr>
          <w:rFonts w:ascii="Times New Roman" w:hAnsi="Times New Roman" w:cs="Times New Roman"/>
          <w:bCs/>
          <w:sz w:val="28"/>
          <w:szCs w:val="28"/>
        </w:rPr>
        <w:t>- Nêu được ví dụ về các vật khi nở vì nhiệt, nếu bị ngăn cản thì gây ra lực lớn.</w:t>
      </w:r>
    </w:p>
    <w:p w:rsidR="006301C4" w:rsidRDefault="009B2206">
      <w:pPr>
        <w:spacing w:after="0"/>
        <w:ind w:left="720"/>
        <w:jc w:val="both"/>
        <w:rPr>
          <w:rFonts w:ascii="Times New Roman" w:hAnsi="Times New Roman"/>
          <w:sz w:val="28"/>
          <w:szCs w:val="28"/>
        </w:rPr>
      </w:pPr>
      <w:r>
        <w:rPr>
          <w:rFonts w:ascii="Times New Roman" w:hAnsi="Times New Roman"/>
          <w:sz w:val="28"/>
          <w:szCs w:val="28"/>
        </w:rPr>
        <w:t>- Vận dụng kiến thức về sự nở vì nhiệt của chất rắn, nếu bị ngăn cản thì gây ra lực lớn để giải thích được một số hiện tượng và ứng dụng thực tế.</w:t>
      </w:r>
    </w:p>
    <w:p w:rsidR="006301C4" w:rsidRDefault="009B2206">
      <w:pPr>
        <w:spacing w:after="0"/>
        <w:ind w:firstLine="720"/>
        <w:jc w:val="both"/>
        <w:rPr>
          <w:rFonts w:ascii="Times New Roman" w:hAnsi="Times New Roman"/>
          <w:sz w:val="26"/>
          <w:szCs w:val="26"/>
        </w:rPr>
      </w:pPr>
      <w:r>
        <w:rPr>
          <w:rFonts w:ascii="Times New Roman" w:hAnsi="Times New Roman" w:cs="Times New Roman"/>
          <w:b/>
          <w:bCs/>
          <w:color w:val="C45911" w:themeColor="accent2" w:themeShade="BF"/>
          <w:sz w:val="28"/>
          <w:szCs w:val="28"/>
        </w:rPr>
        <w:t>2. Mục tiêu về kĩ năng:</w:t>
      </w:r>
      <w:r>
        <w:t xml:space="preserve"> </w:t>
      </w:r>
    </w:p>
    <w:p w:rsidR="006301C4" w:rsidRDefault="009B2206">
      <w:pPr>
        <w:spacing w:after="0"/>
        <w:ind w:left="720"/>
        <w:jc w:val="both"/>
        <w:rPr>
          <w:rFonts w:ascii="Times New Roman" w:hAnsi="Times New Roman"/>
          <w:sz w:val="28"/>
          <w:szCs w:val="28"/>
        </w:rPr>
      </w:pPr>
      <w:r>
        <w:rPr>
          <w:rFonts w:ascii="Times New Roman" w:hAnsi="Times New Roman"/>
          <w:sz w:val="28"/>
          <w:szCs w:val="28"/>
        </w:rPr>
        <w:t>- Mô tả được cấu tạo và hoạt động của băng kép.</w:t>
      </w:r>
    </w:p>
    <w:p w:rsidR="006301C4" w:rsidRDefault="009B2206">
      <w:pPr>
        <w:spacing w:after="0"/>
        <w:ind w:left="720"/>
        <w:jc w:val="both"/>
        <w:rPr>
          <w:rFonts w:ascii="Times New Roman" w:hAnsi="Times New Roman"/>
          <w:sz w:val="28"/>
          <w:szCs w:val="28"/>
        </w:rPr>
      </w:pPr>
      <w:r>
        <w:rPr>
          <w:rFonts w:ascii="Times New Roman" w:hAnsi="Times New Roman"/>
          <w:sz w:val="28"/>
          <w:szCs w:val="28"/>
        </w:rPr>
        <w:t>- Giải thích được một số ứng dụng sự nở vì nhiệt</w:t>
      </w:r>
    </w:p>
    <w:p w:rsidR="006301C4" w:rsidRDefault="009B2206">
      <w:pPr>
        <w:spacing w:after="0"/>
        <w:ind w:left="720"/>
        <w:jc w:val="both"/>
        <w:rPr>
          <w:rFonts w:ascii="Times New Roman" w:hAnsi="Times New Roman" w:cs="Times New Roman"/>
          <w:b/>
          <w:bCs/>
          <w:color w:val="C45911" w:themeColor="accent2" w:themeShade="BF"/>
          <w:sz w:val="28"/>
          <w:szCs w:val="28"/>
        </w:rPr>
      </w:pPr>
      <w:r>
        <w:rPr>
          <w:rFonts w:ascii="Times New Roman" w:hAnsi="Times New Roman" w:cs="Times New Roman"/>
          <w:b/>
          <w:bCs/>
          <w:color w:val="C45911" w:themeColor="accent2" w:themeShade="BF"/>
          <w:sz w:val="28"/>
          <w:szCs w:val="28"/>
        </w:rPr>
        <w:t>3. Mục tiêu về thái độ:</w:t>
      </w:r>
    </w:p>
    <w:p w:rsidR="006301C4" w:rsidRDefault="009B2206">
      <w:pPr>
        <w:spacing w:after="0"/>
        <w:jc w:val="both"/>
        <w:rPr>
          <w:rFonts w:ascii="Times New Roman" w:hAnsi="Times New Roman"/>
          <w:sz w:val="28"/>
          <w:szCs w:val="28"/>
        </w:rPr>
      </w:pPr>
      <w:r>
        <w:rPr>
          <w:rFonts w:ascii="Times New Roman" w:hAnsi="Times New Roman"/>
          <w:sz w:val="28"/>
          <w:szCs w:val="28"/>
        </w:rPr>
        <w:tab/>
        <w:t>- Hứng thú học tập bộ môn. Có thói quen quan sát các hiện tượng  trong thực tế, vận dụng kiến thức đã học giải thích các hiện tượng đơn giản..</w:t>
      </w:r>
    </w:p>
    <w:p w:rsidR="006301C4" w:rsidRDefault="009B2206">
      <w:pPr>
        <w:spacing w:after="0"/>
        <w:jc w:val="both"/>
        <w:rPr>
          <w:rFonts w:ascii="Times New Roman" w:hAnsi="Times New Roman"/>
          <w:sz w:val="28"/>
          <w:szCs w:val="28"/>
        </w:rPr>
      </w:pPr>
      <w:r>
        <w:rPr>
          <w:rFonts w:ascii="Times New Roman" w:hAnsi="Times New Roman"/>
          <w:sz w:val="28"/>
          <w:szCs w:val="28"/>
        </w:rPr>
        <w:tab/>
        <w:t>- Rèn tính tích cực, tự giác, tìm tòi nghiên cứu trong học tập.</w:t>
      </w:r>
    </w:p>
    <w:p w:rsidR="006301C4" w:rsidRDefault="009B2206">
      <w:pPr>
        <w:spacing w:after="0"/>
        <w:rPr>
          <w:rFonts w:ascii="Times New Roman" w:hAnsi="Times New Roman" w:cs="Times New Roman"/>
          <w:b/>
          <w:bCs/>
          <w:color w:val="FF0000"/>
          <w:sz w:val="28"/>
          <w:szCs w:val="28"/>
          <w:lang w:val="vi-VN"/>
        </w:rPr>
      </w:pPr>
      <w:r>
        <w:rPr>
          <w:rFonts w:ascii="Times New Roman" w:hAnsi="Times New Roman" w:cs="Times New Roman"/>
          <w:b/>
          <w:bCs/>
          <w:color w:val="FF0000"/>
          <w:sz w:val="28"/>
          <w:szCs w:val="28"/>
          <w:lang w:val="vi-VN"/>
        </w:rPr>
        <w:t xml:space="preserve">          </w:t>
      </w:r>
    </w:p>
    <w:p w:rsidR="006301C4" w:rsidRDefault="009B2206">
      <w:pPr>
        <w:spacing w:after="0"/>
        <w:rPr>
          <w:rFonts w:ascii="Times New Roman" w:eastAsia="Times New Roman" w:hAnsi="Times New Roman"/>
          <w:b/>
          <w:color w:val="FF0000"/>
          <w:sz w:val="28"/>
          <w:szCs w:val="28"/>
          <w:lang w:val="vi-VN"/>
        </w:rPr>
      </w:pPr>
      <w:r>
        <w:rPr>
          <w:rFonts w:ascii="Times New Roman" w:hAnsi="Times New Roman" w:cs="Times New Roman"/>
          <w:b/>
          <w:bCs/>
          <w:color w:val="FF0000"/>
          <w:sz w:val="28"/>
          <w:szCs w:val="28"/>
          <w:lang w:val="vi-VN"/>
        </w:rPr>
        <w:t xml:space="preserve">           B. </w:t>
      </w:r>
      <w:r>
        <w:rPr>
          <w:rFonts w:ascii="Times New Roman" w:hAnsi="Times New Roman" w:cs="Times New Roman"/>
          <w:b/>
          <w:bCs/>
          <w:color w:val="FF0000"/>
          <w:sz w:val="28"/>
          <w:szCs w:val="28"/>
        </w:rPr>
        <w:t>LÝ THUYẾT</w:t>
      </w:r>
      <w:r>
        <w:rPr>
          <w:rFonts w:ascii="Times New Roman" w:hAnsi="Times New Roman" w:cs="Times New Roman"/>
          <w:b/>
          <w:bCs/>
          <w:color w:val="FF0000"/>
          <w:sz w:val="28"/>
          <w:szCs w:val="28"/>
          <w:lang w:val="vi-VN"/>
        </w:rPr>
        <w:t xml:space="preserve"> TRỌNG TÂM</w:t>
      </w:r>
    </w:p>
    <w:p w:rsidR="006301C4" w:rsidRDefault="009B2206">
      <w:pPr>
        <w:spacing w:after="0"/>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Pr>
          <w:rFonts w:ascii="Times New Roman" w:eastAsia="Times New Roman" w:hAnsi="Times New Roman"/>
          <w:sz w:val="28"/>
          <w:szCs w:val="28"/>
        </w:rPr>
        <w:t>Sự co dãn vì nhiệt khi bị ngăn cản có thể gây ra lực rất lớn.</w:t>
      </w:r>
    </w:p>
    <w:p w:rsidR="006301C4" w:rsidRDefault="009B2206">
      <w:pPr>
        <w:spacing w:after="0"/>
        <w:jc w:val="both"/>
        <w:rPr>
          <w:rFonts w:ascii="Times New Roman" w:eastAsia="Times New Roman" w:hAnsi="Times New Roman"/>
          <w:sz w:val="28"/>
          <w:szCs w:val="28"/>
        </w:rPr>
      </w:pPr>
      <w:r>
        <w:rPr>
          <w:rFonts w:ascii="Times New Roman" w:eastAsia="Times New Roman" w:hAnsi="Times New Roman"/>
          <w:sz w:val="28"/>
          <w:szCs w:val="28"/>
        </w:rPr>
        <w:t>VD: Khinh khí cầu, nhiệt kế, rơle nhiệt trong bàn ủi, để khe hở trên đường ray xe lửa để không gây hư hỏng đường ray…</w:t>
      </w:r>
    </w:p>
    <w:p w:rsidR="006301C4" w:rsidRDefault="009B2206">
      <w:pPr>
        <w:spacing w:after="0"/>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Pr>
          <w:rFonts w:ascii="Times New Roman" w:eastAsia="Times New Roman" w:hAnsi="Times New Roman"/>
          <w:sz w:val="28"/>
          <w:szCs w:val="28"/>
        </w:rPr>
        <w:t>Băng kép khi bị đốt nóng hay làm lạnh đều cong lại.</w:t>
      </w:r>
    </w:p>
    <w:p w:rsidR="006301C4" w:rsidRDefault="009B2206">
      <w:pPr>
        <w:spacing w:after="0"/>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Pr>
          <w:rFonts w:ascii="Times New Roman" w:eastAsia="Times New Roman" w:hAnsi="Times New Roman"/>
          <w:sz w:val="28"/>
          <w:szCs w:val="28"/>
        </w:rPr>
        <w:t>Cấu tạo băng kép: Hai thanh kim loại có bản chất khác nhau được tán chặt (gắn chặt bằng chốt) với nhau sẽ tạo thành băng kép.</w:t>
      </w:r>
    </w:p>
    <w:p w:rsidR="006301C4" w:rsidRDefault="009B2206">
      <w:pPr>
        <w:spacing w:after="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Pr>
          <w:rFonts w:ascii="Times New Roman" w:eastAsia="Times New Roman" w:hAnsi="Times New Roman"/>
          <w:sz w:val="28"/>
          <w:szCs w:val="28"/>
        </w:rPr>
        <w:t>Khi bị đốt nóng: Băng kép cong về phía kim loại giãn nở vì nhiệt ít hơn</w:t>
      </w:r>
      <w:r>
        <w:rPr>
          <w:rFonts w:ascii="Times New Roman" w:eastAsia="Times New Roman" w:hAnsi="Times New Roman"/>
          <w:sz w:val="28"/>
          <w:szCs w:val="28"/>
        </w:rPr>
        <w:br/>
        <w:t>+</w:t>
      </w:r>
      <w:r>
        <w:rPr>
          <w:rFonts w:ascii="Times New Roman" w:eastAsia="Times New Roman" w:hAnsi="Times New Roman"/>
          <w:sz w:val="28"/>
          <w:szCs w:val="28"/>
          <w:lang w:val="vi-VN"/>
        </w:rPr>
        <w:t xml:space="preserve"> </w:t>
      </w:r>
      <w:r>
        <w:rPr>
          <w:rFonts w:ascii="Times New Roman" w:eastAsia="Times New Roman" w:hAnsi="Times New Roman"/>
          <w:sz w:val="28"/>
          <w:szCs w:val="28"/>
        </w:rPr>
        <w:t>Khi bị làm lạnh: Băng kép cong về phía kim loại giãn nở vì nhiệt nhiều hơn.</w:t>
      </w:r>
    </w:p>
    <w:p w:rsidR="006301C4" w:rsidRDefault="009B2206">
      <w:pPr>
        <w:spacing w:after="0"/>
        <w:jc w:val="both"/>
        <w:rPr>
          <w:rFonts w:ascii="Times New Roman" w:eastAsia="Times New Roman" w:hAnsi="Times New Roman"/>
          <w:sz w:val="28"/>
          <w:szCs w:val="28"/>
        </w:rPr>
      </w:pPr>
      <w:r>
        <w:rPr>
          <w:rFonts w:ascii="Times New Roman" w:eastAsia="Times New Roman" w:hAnsi="Times New Roman"/>
          <w:sz w:val="28"/>
          <w:szCs w:val="28"/>
        </w:rPr>
        <w:t>Người ta ứng dụng tính chất này của băng kép vào việc đóng – ngắt tự động mạch điện.</w:t>
      </w:r>
      <w:r>
        <w:rPr>
          <w:rFonts w:ascii="Times New Roman" w:eastAsia="Times New Roman" w:hAnsi="Times New Roman"/>
          <w:sz w:val="28"/>
          <w:szCs w:val="28"/>
          <w:lang w:val="vi-VN"/>
        </w:rPr>
        <w:t xml:space="preserve"> </w:t>
      </w:r>
      <w:r>
        <w:rPr>
          <w:rFonts w:ascii="Times New Roman" w:eastAsia="Times New Roman" w:hAnsi="Times New Roman"/>
          <w:b/>
          <w:bCs/>
          <w:sz w:val="28"/>
          <w:szCs w:val="28"/>
        </w:rPr>
        <w:t>(</w:t>
      </w:r>
      <w:r>
        <w:rPr>
          <w:rFonts w:ascii="Times New Roman" w:eastAsia="Times New Roman" w:hAnsi="Times New Roman"/>
          <w:sz w:val="28"/>
          <w:szCs w:val="28"/>
        </w:rPr>
        <w:t>bàn ủi, nồi cơm điện,</w:t>
      </w:r>
      <w:r>
        <w:rPr>
          <w:rFonts w:ascii="Times New Roman" w:eastAsia="Times New Roman" w:hAnsi="Times New Roman"/>
          <w:sz w:val="28"/>
          <w:szCs w:val="28"/>
          <w:lang w:val="vi-VN"/>
        </w:rPr>
        <w:t>bình đun siêu tốc</w:t>
      </w:r>
      <w:r>
        <w:rPr>
          <w:rFonts w:ascii="Times New Roman" w:eastAsia="Times New Roman" w:hAnsi="Times New Roman"/>
          <w:sz w:val="28"/>
          <w:szCs w:val="28"/>
        </w:rPr>
        <w:t>…).</w:t>
      </w:r>
    </w:p>
    <w:p w:rsidR="006301C4" w:rsidRDefault="009B2206">
      <w:pPr>
        <w:pStyle w:val="ListParagraph"/>
        <w:spacing w:after="160" w:line="259" w:lineRule="auto"/>
        <w:ind w:left="0"/>
        <w:rPr>
          <w:rFonts w:ascii="Times New Roman" w:hAnsi="Times New Roman" w:cs="Times New Roman"/>
          <w:color w:val="000000" w:themeColor="text1"/>
          <w:sz w:val="28"/>
          <w:szCs w:val="28"/>
        </w:rPr>
      </w:pPr>
      <w:r>
        <w:rPr>
          <w:rFonts w:ascii="Times New Roman" w:eastAsia="Times New Roman" w:hAnsi="Times New Roman" w:cs="Times New Roman"/>
          <w:b/>
          <w:color w:val="FF0000"/>
          <w:sz w:val="28"/>
          <w:szCs w:val="28"/>
          <w:u w:val="single"/>
        </w:rPr>
        <w:t>Chú ý:</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Nội dung bài học, bài làm của học sinh sẽ được giáo viên chấm điểm ghi nhận lại kết quả học tập và để căn cứ cho điểm kiểm tra thường xuyên: kiểm tra miệng, 15 phút (hệ số 1) nên các em </w:t>
      </w:r>
      <w:r>
        <w:rPr>
          <w:rFonts w:ascii="Times New Roman" w:eastAsia="Times New Roman" w:hAnsi="Times New Roman" w:cs="Times New Roman"/>
          <w:b/>
          <w:i/>
          <w:color w:val="FF0000"/>
          <w:sz w:val="28"/>
          <w:szCs w:val="28"/>
        </w:rPr>
        <w:t>phải cố gắng hoàn thành tốt nhất có thể</w:t>
      </w:r>
      <w:r>
        <w:rPr>
          <w:rFonts w:ascii="Times New Roman" w:eastAsia="Times New Roman" w:hAnsi="Times New Roman" w:cs="Times New Roman"/>
          <w:sz w:val="28"/>
          <w:szCs w:val="28"/>
        </w:rPr>
        <w:t>.</w:t>
      </w:r>
      <w:r>
        <w:rPr>
          <w:rFonts w:ascii="Times New Roman" w:eastAsia="Times New Roman" w:hAnsi="Times New Roman"/>
          <w:sz w:val="28"/>
          <w:szCs w:val="28"/>
        </w:rPr>
        <w:t xml:space="preserve"> </w:t>
      </w:r>
      <w:r>
        <w:br w:type="page"/>
      </w:r>
    </w:p>
    <w:p w:rsidR="006301C4" w:rsidRDefault="006301C4">
      <w:pPr>
        <w:spacing w:after="0"/>
        <w:jc w:val="both"/>
        <w:rPr>
          <w:rFonts w:ascii="Times New Roman" w:eastAsia="Times New Roman" w:hAnsi="Times New Roman"/>
          <w:sz w:val="28"/>
          <w:szCs w:val="28"/>
        </w:rPr>
      </w:pPr>
    </w:p>
    <w:p w:rsidR="006301C4" w:rsidRDefault="009B2206">
      <w:pPr>
        <w:pStyle w:val="ListParagraph"/>
        <w:widowControl w:val="0"/>
        <w:numPr>
          <w:ilvl w:val="0"/>
          <w:numId w:val="2"/>
        </w:numPr>
        <w:tabs>
          <w:tab w:val="left" w:pos="440"/>
        </w:tabs>
        <w:spacing w:after="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BÀI TẬP</w:t>
      </w:r>
    </w:p>
    <w:p w:rsidR="006301C4" w:rsidRDefault="009B2206">
      <w:pPr>
        <w:spacing w:after="0" w:line="240" w:lineRule="auto"/>
        <w:jc w:val="both"/>
        <w:rPr>
          <w:rFonts w:ascii="Times New Roman" w:hAnsi="Times New Roman"/>
          <w:b/>
          <w:sz w:val="28"/>
          <w:szCs w:val="28"/>
          <w:lang w:val="vi-VN"/>
        </w:rPr>
      </w:pPr>
      <w:r>
        <w:rPr>
          <w:rFonts w:ascii="Times New Roman" w:hAnsi="Times New Roman"/>
          <w:b/>
          <w:sz w:val="28"/>
          <w:szCs w:val="28"/>
          <w:lang w:val="vi-VN"/>
        </w:rPr>
        <w:t>Câu 1:</w:t>
      </w:r>
      <w:r>
        <w:rPr>
          <w:rFonts w:ascii="Times New Roman" w:hAnsi="Times New Roman"/>
          <w:sz w:val="28"/>
          <w:szCs w:val="28"/>
          <w:lang w:val="vi-VN"/>
        </w:rPr>
        <w:t xml:space="preserve"> </w:t>
      </w:r>
    </w:p>
    <w:p w:rsidR="006301C4" w:rsidRDefault="009B2206">
      <w:pPr>
        <w:spacing w:after="0" w:line="240" w:lineRule="auto"/>
        <w:jc w:val="both"/>
        <w:rPr>
          <w:rFonts w:ascii="Times New Roman" w:hAnsi="Times New Roman"/>
          <w:b/>
          <w:sz w:val="28"/>
          <w:szCs w:val="28"/>
          <w:u w:val="single"/>
          <w:lang w:val="vi-VN"/>
        </w:rPr>
      </w:pPr>
      <w:r>
        <w:rPr>
          <w:rFonts w:ascii="Times New Roman" w:hAnsi="Times New Roman"/>
          <w:sz w:val="28"/>
          <w:szCs w:val="28"/>
          <w:lang w:val="vi-VN"/>
        </w:rPr>
        <w:t>H</w:t>
      </w:r>
      <w:r>
        <w:rPr>
          <w:rFonts w:ascii="Times New Roman" w:hAnsi="Times New Roman"/>
          <w:sz w:val="28"/>
          <w:szCs w:val="28"/>
        </w:rPr>
        <w:t>ãy giải thích tại sao chỗ tiếp nối hai đầu thanh ray xe lửa lại có khe hở?</w:t>
      </w:r>
      <w:r>
        <w:rPr>
          <w:rFonts w:ascii="Times New Roman" w:hAnsi="Times New Roman"/>
          <w:sz w:val="28"/>
          <w:szCs w:val="28"/>
          <w:lang w:val="vi-VN"/>
        </w:rPr>
        <w:t xml:space="preserve"> </w:t>
      </w:r>
    </w:p>
    <w:p w:rsidR="006301C4" w:rsidRDefault="009B2206">
      <w:pPr>
        <w:spacing w:after="160" w:line="259" w:lineRule="auto"/>
        <w:rPr>
          <w:rFonts w:ascii="Times New Roman" w:hAnsi="Times New Roman" w:cs="Times New Roman"/>
          <w:b/>
          <w:bCs/>
          <w:color w:val="FF0000"/>
          <w:sz w:val="28"/>
          <w:szCs w:val="28"/>
        </w:rPr>
      </w:pPr>
      <w:r>
        <w:rPr>
          <w:rFonts w:ascii="Times New Roman" w:hAnsi="Times New Roman" w:cs="Times New Roman"/>
          <w:b/>
          <w:bCs/>
          <w:noProof/>
          <w:color w:val="FF0000"/>
          <w:sz w:val="28"/>
          <w:szCs w:val="28"/>
        </w:rPr>
        <mc:AlternateContent>
          <mc:Choice Requires="wpg">
            <w:drawing>
              <wp:anchor distT="0" distB="0" distL="0" distR="0" simplePos="0" relativeHeight="2" behindDoc="0" locked="0" layoutInCell="1" allowOverlap="1" wp14:anchorId="68E1C99A">
                <wp:simplePos x="0" y="0"/>
                <wp:positionH relativeFrom="column">
                  <wp:posOffset>1740535</wp:posOffset>
                </wp:positionH>
                <wp:positionV relativeFrom="paragraph">
                  <wp:posOffset>215900</wp:posOffset>
                </wp:positionV>
                <wp:extent cx="1643380" cy="1250315"/>
                <wp:effectExtent l="0" t="0" r="0" b="7620"/>
                <wp:wrapNone/>
                <wp:docPr id="1" name="Group 32"/>
                <wp:cNvGraphicFramePr/>
                <a:graphic xmlns:a="http://schemas.openxmlformats.org/drawingml/2006/main">
                  <a:graphicData uri="http://schemas.microsoft.com/office/word/2010/wordprocessingGroup">
                    <wpg:wgp>
                      <wpg:cNvGrpSpPr/>
                      <wpg:grpSpPr>
                        <a:xfrm>
                          <a:off x="0" y="0"/>
                          <a:ext cx="1642680" cy="1249560"/>
                          <a:chOff x="0" y="0"/>
                          <a:chExt cx="0" cy="0"/>
                        </a:xfrm>
                      </wpg:grpSpPr>
                      <wps:wsp>
                        <wps:cNvPr id="2" name="Rectangle 2"/>
                        <wps:cNvSpPr/>
                        <wps:spPr>
                          <a:xfrm>
                            <a:off x="656640" y="1060920"/>
                            <a:ext cx="516240" cy="188640"/>
                          </a:xfrm>
                          <a:prstGeom prst="rect">
                            <a:avLst/>
                          </a:prstGeom>
                          <a:noFill/>
                          <a:ln>
                            <a:noFill/>
                          </a:ln>
                        </wps:spPr>
                        <wps:style>
                          <a:lnRef idx="0">
                            <a:scrgbClr r="0" g="0" b="0"/>
                          </a:lnRef>
                          <a:fillRef idx="0">
                            <a:scrgbClr r="0" g="0" b="0"/>
                          </a:fillRef>
                          <a:effectRef idx="0">
                            <a:scrgbClr r="0" g="0" b="0"/>
                          </a:effectRef>
                          <a:fontRef idx="minor"/>
                        </wps:style>
                        <wps:bodyPr/>
                      </wps:wsp>
                      <pic:pic xmlns:pic="http://schemas.openxmlformats.org/drawingml/2006/picture">
                        <pic:nvPicPr>
                          <pic:cNvPr id="3" name="Picture 38" descr="fdvh"/>
                          <pic:cNvPicPr/>
                        </pic:nvPicPr>
                        <pic:blipFill>
                          <a:blip r:embed="rId5"/>
                          <a:stretch/>
                        </pic:blipFill>
                        <pic:spPr>
                          <a:xfrm>
                            <a:off x="0" y="0"/>
                            <a:ext cx="1642680" cy="1000080"/>
                          </a:xfrm>
                          <a:prstGeom prst="rect">
                            <a:avLst/>
                          </a:prstGeom>
                          <a:ln>
                            <a:noFill/>
                          </a:ln>
                        </pic:spPr>
                      </pic:pic>
                    </wpg:wgp>
                  </a:graphicData>
                </a:graphic>
              </wp:anchor>
            </w:drawing>
          </mc:Choice>
          <mc:Fallback>
            <w:pict>
              <v:group id="shape_0" alt="Group 32" style="position:absolute;margin-left:137.05pt;margin-top:17pt;width:129.35pt;height:98.4pt" coordorigin="2741,340" coordsize="2587,1968">
                <v:rect id="shape_0" ID="Text Box 37" stroked="f" style="position:absolute;left:3775;top:2011;width:812;height:296">
                  <w10:wrap type="none"/>
                  <v:fill o:detectmouseclick="t" on="false"/>
                  <v:stroke color="#3465a4" joinstyle="round" endcap="flat"/>
                </v:r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8" stroked="f" style="position:absolute;left:2741;top:340;width:2586;height:1574" type="shapetype_75">
                  <v:imagedata r:id="rId6" o:detectmouseclick="t"/>
                  <w10:wrap type="none"/>
                  <v:stroke color="#3465a4" joinstyle="round" endcap="flat"/>
                </v:shape>
              </v:group>
            </w:pict>
          </mc:Fallback>
        </mc:AlternateContent>
      </w:r>
    </w:p>
    <w:p w:rsidR="006301C4" w:rsidRDefault="006301C4">
      <w:pPr>
        <w:spacing w:after="160" w:line="259" w:lineRule="auto"/>
        <w:rPr>
          <w:rFonts w:ascii="Times New Roman" w:hAnsi="Times New Roman" w:cs="Times New Roman"/>
          <w:b/>
          <w:bCs/>
          <w:color w:val="FF0000"/>
          <w:sz w:val="28"/>
          <w:szCs w:val="28"/>
        </w:rPr>
      </w:pPr>
    </w:p>
    <w:p w:rsidR="006301C4" w:rsidRDefault="006301C4">
      <w:pPr>
        <w:spacing w:after="160" w:line="259" w:lineRule="auto"/>
        <w:rPr>
          <w:rFonts w:ascii="Times New Roman" w:hAnsi="Times New Roman" w:cs="Times New Roman"/>
          <w:b/>
          <w:bCs/>
          <w:color w:val="FF0000"/>
          <w:sz w:val="28"/>
          <w:szCs w:val="28"/>
        </w:rPr>
      </w:pPr>
    </w:p>
    <w:p w:rsidR="006301C4" w:rsidRDefault="009B2206">
      <w:pPr>
        <w:spacing w:after="160" w:line="259" w:lineRule="auto"/>
        <w:rPr>
          <w:rFonts w:ascii="Times New Roman" w:hAnsi="Times New Roman" w:cs="Times New Roman"/>
          <w:b/>
          <w:bCs/>
          <w:color w:val="FF0000"/>
          <w:sz w:val="28"/>
          <w:szCs w:val="28"/>
        </w:rPr>
      </w:pPr>
      <w:r>
        <w:rPr>
          <w:noProof/>
        </w:rPr>
        <w:drawing>
          <wp:anchor distT="0" distB="0" distL="114300" distR="114300" simplePos="0" relativeHeight="4" behindDoc="0" locked="0" layoutInCell="1" allowOverlap="1">
            <wp:simplePos x="0" y="0"/>
            <wp:positionH relativeFrom="column">
              <wp:posOffset>3336925</wp:posOffset>
            </wp:positionH>
            <wp:positionV relativeFrom="paragraph">
              <wp:posOffset>1724025</wp:posOffset>
            </wp:positionV>
            <wp:extent cx="1938655" cy="1216025"/>
            <wp:effectExtent l="0" t="0" r="0" b="0"/>
            <wp:wrapTight wrapText="bothSides">
              <wp:wrapPolygon edited="0">
                <wp:start x="9737" y="5061"/>
                <wp:lineTo x="-50" y="9451"/>
                <wp:lineTo x="-50" y="10800"/>
                <wp:lineTo x="11651" y="15530"/>
                <wp:lineTo x="12074" y="16205"/>
                <wp:lineTo x="14202" y="16205"/>
                <wp:lineTo x="14412" y="15530"/>
                <wp:lineTo x="21434" y="8776"/>
                <wp:lineTo x="21434" y="7423"/>
                <wp:lineTo x="12501" y="5061"/>
                <wp:lineTo x="9737" y="5061"/>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7"/>
                    <a:stretch>
                      <a:fillRect/>
                    </a:stretch>
                  </pic:blipFill>
                  <pic:spPr bwMode="auto">
                    <a:xfrm>
                      <a:off x="0" y="0"/>
                      <a:ext cx="1938655" cy="1216025"/>
                    </a:xfrm>
                    <a:prstGeom prst="rect">
                      <a:avLst/>
                    </a:prstGeom>
                  </pic:spPr>
                </pic:pic>
              </a:graphicData>
            </a:graphic>
          </wp:anchor>
        </w:drawing>
      </w:r>
      <w:r>
        <w:rPr>
          <w:rFonts w:ascii="Times New Roman" w:hAnsi="Times New Roman"/>
          <w:b/>
          <w:sz w:val="28"/>
          <w:szCs w:val="28"/>
        </w:rPr>
        <w:t>Câu 2</w:t>
      </w:r>
      <w:r>
        <w:rPr>
          <w:rFonts w:ascii="Times New Roman" w:hAnsi="Times New Roman"/>
          <w:b/>
          <w:sz w:val="28"/>
          <w:szCs w:val="28"/>
          <w:lang w:val="vi-VN"/>
        </w:rPr>
        <w:t>:</w:t>
      </w:r>
    </w:p>
    <w:tbl>
      <w:tblPr>
        <w:tblW w:w="10654" w:type="dxa"/>
        <w:tblLook w:val="04A0" w:firstRow="1" w:lastRow="0" w:firstColumn="1" w:lastColumn="0" w:noHBand="0" w:noVBand="1"/>
      </w:tblPr>
      <w:tblGrid>
        <w:gridCol w:w="7111"/>
        <w:gridCol w:w="3543"/>
      </w:tblGrid>
      <w:tr w:rsidR="006301C4">
        <w:tc>
          <w:tcPr>
            <w:tcW w:w="7110" w:type="dxa"/>
          </w:tcPr>
          <w:p w:rsidR="006301C4" w:rsidRDefault="009B2206">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xml:space="preserve">Trong </w:t>
            </w:r>
            <w:r>
              <w:rPr>
                <w:rFonts w:ascii="Times New Roman" w:eastAsia="Times New Roman" w:hAnsi="Times New Roman"/>
                <w:bCs/>
                <w:i/>
                <w:sz w:val="28"/>
                <w:szCs w:val="28"/>
                <w:lang w:val="vi-VN"/>
              </w:rPr>
              <w:t>bàn ủi</w:t>
            </w:r>
            <w:r>
              <w:rPr>
                <w:rFonts w:ascii="Times New Roman" w:eastAsia="Times New Roman" w:hAnsi="Times New Roman"/>
                <w:bCs/>
                <w:sz w:val="28"/>
                <w:szCs w:val="28"/>
                <w:lang w:val="vi-VN"/>
              </w:rPr>
              <w:t xml:space="preserve"> điện </w:t>
            </w:r>
            <w:r>
              <w:rPr>
                <w:rFonts w:ascii="Times New Roman" w:eastAsia="Times New Roman" w:hAnsi="Times New Roman"/>
                <w:bCs/>
                <w:sz w:val="28"/>
                <w:szCs w:val="28"/>
              </w:rPr>
              <w:t xml:space="preserve">hay còn gọi </w:t>
            </w:r>
            <w:r>
              <w:rPr>
                <w:rFonts w:ascii="Times New Roman" w:eastAsia="Times New Roman" w:hAnsi="Times New Roman"/>
                <w:bCs/>
                <w:i/>
                <w:sz w:val="28"/>
                <w:szCs w:val="28"/>
              </w:rPr>
              <w:t>bàn là điện</w:t>
            </w:r>
            <w:r>
              <w:rPr>
                <w:rFonts w:ascii="Times New Roman" w:eastAsia="Times New Roman" w:hAnsi="Times New Roman"/>
                <w:bCs/>
                <w:sz w:val="28"/>
                <w:szCs w:val="28"/>
              </w:rPr>
              <w:t xml:space="preserve"> </w:t>
            </w:r>
            <w:r>
              <w:rPr>
                <w:rFonts w:ascii="Times New Roman" w:eastAsia="Times New Roman" w:hAnsi="Times New Roman"/>
                <w:bCs/>
                <w:sz w:val="28"/>
                <w:szCs w:val="28"/>
                <w:lang w:val="vi-VN"/>
              </w:rPr>
              <w:t>có một thiết bị hoạt động dựa trên sự nở vì nhiệt của chất rắn</w:t>
            </w:r>
            <w:r>
              <w:rPr>
                <w:rFonts w:ascii="Times New Roman" w:eastAsia="Times New Roman" w:hAnsi="Times New Roman"/>
                <w:bCs/>
                <w:sz w:val="28"/>
                <w:szCs w:val="28"/>
              </w:rPr>
              <w:t>. Khi hoạt động thiết bị đó làm cho</w:t>
            </w:r>
            <w:r>
              <w:rPr>
                <w:rFonts w:ascii="Times New Roman" w:eastAsia="Times New Roman" w:hAnsi="Times New Roman"/>
                <w:bCs/>
                <w:sz w:val="28"/>
                <w:szCs w:val="28"/>
                <w:lang w:val="vi-VN"/>
              </w:rPr>
              <w:t xml:space="preserve"> bàn ủi có thể tự động tắt khi nóng và bật trở lại khi nguội. Em hãy cho biết:</w:t>
            </w:r>
          </w:p>
          <w:p w:rsidR="006301C4" w:rsidRDefault="009B2206">
            <w:pPr>
              <w:spacing w:after="0" w:line="240" w:lineRule="auto"/>
              <w:ind w:right="713"/>
              <w:rPr>
                <w:rFonts w:ascii="Times New Roman" w:eastAsia="Times New Roman" w:hAnsi="Times New Roman"/>
                <w:bCs/>
                <w:sz w:val="28"/>
                <w:szCs w:val="28"/>
                <w:lang w:val="vi-VN"/>
              </w:rPr>
            </w:pPr>
            <w:r>
              <w:rPr>
                <w:rFonts w:ascii="Times New Roman" w:eastAsia="Times New Roman" w:hAnsi="Times New Roman"/>
                <w:bCs/>
                <w:sz w:val="28"/>
                <w:szCs w:val="28"/>
              </w:rPr>
              <w:t>a/ T</w:t>
            </w:r>
            <w:r>
              <w:rPr>
                <w:rFonts w:ascii="Times New Roman" w:eastAsia="Times New Roman" w:hAnsi="Times New Roman"/>
                <w:bCs/>
                <w:sz w:val="28"/>
                <w:szCs w:val="28"/>
                <w:lang w:val="vi-VN"/>
              </w:rPr>
              <w:t>ên của thiết bị nêu trên.</w:t>
            </w:r>
          </w:p>
          <w:p w:rsidR="006301C4" w:rsidRDefault="009B2206">
            <w:pPr>
              <w:spacing w:after="0" w:line="240" w:lineRule="auto"/>
              <w:ind w:right="713"/>
              <w:rPr>
                <w:rFonts w:ascii="Times New Roman" w:eastAsia="Times New Roman" w:hAnsi="Times New Roman"/>
                <w:bCs/>
                <w:sz w:val="28"/>
                <w:szCs w:val="28"/>
                <w:lang w:val="vi-VN"/>
              </w:rPr>
            </w:pPr>
            <w:r>
              <w:rPr>
                <w:rFonts w:ascii="Times New Roman" w:eastAsia="Times New Roman" w:hAnsi="Times New Roman"/>
                <w:bCs/>
                <w:sz w:val="28"/>
                <w:szCs w:val="28"/>
              </w:rPr>
              <w:t xml:space="preserve">b/ </w:t>
            </w:r>
            <w:r>
              <w:rPr>
                <w:rFonts w:ascii="Times New Roman" w:eastAsia="Times New Roman" w:hAnsi="Times New Roman"/>
                <w:bCs/>
                <w:sz w:val="28"/>
                <w:szCs w:val="28"/>
                <w:lang w:val="vi-VN"/>
              </w:rPr>
              <w:t>Cấu tạo của thiết bị đó.</w:t>
            </w:r>
          </w:p>
          <w:p w:rsidR="006301C4" w:rsidRDefault="009B2206">
            <w:pPr>
              <w:spacing w:after="0" w:line="240" w:lineRule="auto"/>
              <w:ind w:right="713"/>
              <w:rPr>
                <w:rFonts w:ascii="Times New Roman" w:eastAsia="Times New Roman" w:hAnsi="Times New Roman"/>
                <w:bCs/>
                <w:sz w:val="28"/>
                <w:szCs w:val="28"/>
              </w:rPr>
            </w:pPr>
            <w:r>
              <w:rPr>
                <w:rFonts w:ascii="Times New Roman" w:eastAsia="Times New Roman" w:hAnsi="Times New Roman"/>
                <w:bCs/>
                <w:sz w:val="28"/>
                <w:szCs w:val="28"/>
              </w:rPr>
              <w:t>c/ Tính chất</w:t>
            </w:r>
            <w:r>
              <w:rPr>
                <w:rFonts w:ascii="Times New Roman" w:eastAsia="Times New Roman" w:hAnsi="Times New Roman"/>
                <w:bCs/>
                <w:sz w:val="28"/>
                <w:szCs w:val="28"/>
                <w:lang w:val="vi-VN"/>
              </w:rPr>
              <w:t xml:space="preserve"> của thiết bị đó.</w:t>
            </w:r>
          </w:p>
        </w:tc>
        <w:tc>
          <w:tcPr>
            <w:tcW w:w="3543" w:type="dxa"/>
          </w:tcPr>
          <w:p w:rsidR="006301C4" w:rsidRDefault="009B2206">
            <w:pPr>
              <w:spacing w:after="0" w:line="240" w:lineRule="auto"/>
              <w:ind w:left="709" w:right="713"/>
              <w:rPr>
                <w:rFonts w:ascii="Times New Roman" w:eastAsia="Times New Roman" w:hAnsi="Times New Roman"/>
                <w:b/>
                <w:bCs/>
                <w:sz w:val="28"/>
                <w:szCs w:val="28"/>
              </w:rPr>
            </w:pPr>
            <w:r>
              <w:rPr>
                <w:rFonts w:ascii="Times New Roman" w:eastAsia="Times New Roman" w:hAnsi="Times New Roman"/>
                <w:b/>
                <w:bCs/>
                <w:noProof/>
                <w:sz w:val="28"/>
                <w:szCs w:val="28"/>
              </w:rPr>
              <w:drawing>
                <wp:anchor distT="0" distB="0" distL="114300" distR="114300" simplePos="0" relativeHeight="3" behindDoc="0" locked="0" layoutInCell="1" allowOverlap="1">
                  <wp:simplePos x="0" y="0"/>
                  <wp:positionH relativeFrom="column">
                    <wp:posOffset>-68580</wp:posOffset>
                  </wp:positionH>
                  <wp:positionV relativeFrom="paragraph">
                    <wp:posOffset>179070</wp:posOffset>
                  </wp:positionV>
                  <wp:extent cx="1485900" cy="1059815"/>
                  <wp:effectExtent l="0" t="0" r="0" b="0"/>
                  <wp:wrapTight wrapText="bothSides">
                    <wp:wrapPolygon edited="0">
                      <wp:start x="-86" y="0"/>
                      <wp:lineTo x="-86" y="21266"/>
                      <wp:lineTo x="21316" y="21266"/>
                      <wp:lineTo x="21316" y="0"/>
                      <wp:lineTo x="-86" y="0"/>
                    </wp:wrapPolygon>
                  </wp:wrapTight>
                  <wp:docPr id="5"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4"/>
                          <pic:cNvPicPr>
                            <a:picLocks noChangeAspect="1" noChangeArrowheads="1"/>
                          </pic:cNvPicPr>
                        </pic:nvPicPr>
                        <pic:blipFill>
                          <a:blip r:embed="rId8"/>
                          <a:stretch>
                            <a:fillRect/>
                          </a:stretch>
                        </pic:blipFill>
                        <pic:spPr bwMode="auto">
                          <a:xfrm>
                            <a:off x="0" y="0"/>
                            <a:ext cx="1485900" cy="1059815"/>
                          </a:xfrm>
                          <a:prstGeom prst="rect">
                            <a:avLst/>
                          </a:prstGeom>
                        </pic:spPr>
                      </pic:pic>
                    </a:graphicData>
                  </a:graphic>
                </wp:anchor>
              </w:drawing>
            </w:r>
          </w:p>
        </w:tc>
      </w:tr>
    </w:tbl>
    <w:p w:rsidR="006301C4" w:rsidRDefault="009B2206">
      <w:pPr>
        <w:widowControl w:val="0"/>
        <w:tabs>
          <w:tab w:val="left" w:pos="440"/>
        </w:tabs>
        <w:spacing w:after="0"/>
        <w:jc w:val="both"/>
        <w:rPr>
          <w:rFonts w:ascii="Times New Roman" w:hAnsi="Times New Roman"/>
          <w:sz w:val="28"/>
          <w:szCs w:val="28"/>
          <w:lang w:val="vi-VN"/>
        </w:rPr>
      </w:pPr>
      <w:r>
        <w:rPr>
          <w:rFonts w:ascii="Times New Roman" w:hAnsi="Times New Roman"/>
          <w:b/>
          <w:sz w:val="28"/>
          <w:szCs w:val="28"/>
        </w:rPr>
        <w:t>Câu 3</w:t>
      </w:r>
      <w:r>
        <w:rPr>
          <w:rFonts w:ascii="Times New Roman" w:hAnsi="Times New Roman"/>
          <w:b/>
          <w:sz w:val="28"/>
          <w:szCs w:val="28"/>
          <w:lang w:val="vi-VN"/>
        </w:rPr>
        <w:t xml:space="preserve">: </w:t>
      </w:r>
    </w:p>
    <w:p w:rsidR="006301C4" w:rsidRDefault="009B2206">
      <w:pPr>
        <w:widowControl w:val="0"/>
        <w:tabs>
          <w:tab w:val="left" w:pos="440"/>
        </w:tabs>
        <w:spacing w:after="0"/>
        <w:jc w:val="both"/>
        <w:rPr>
          <w:rFonts w:ascii="Times New Roman" w:hAnsi="Times New Roman"/>
          <w:sz w:val="28"/>
          <w:szCs w:val="28"/>
          <w:lang w:val="vi-VN"/>
        </w:rPr>
      </w:pPr>
      <w:r>
        <w:rPr>
          <w:rFonts w:ascii="Times New Roman" w:hAnsi="Times New Roman"/>
          <w:sz w:val="28"/>
          <w:szCs w:val="28"/>
          <w:lang w:val="vi-VN"/>
        </w:rPr>
        <w:t xml:space="preserve">Tại sao các tấm tôn lợp có dạng lượn sóng? </w:t>
      </w:r>
    </w:p>
    <w:p w:rsidR="006301C4" w:rsidRDefault="006301C4">
      <w:pPr>
        <w:pStyle w:val="NormalWeb"/>
        <w:spacing w:beforeAutospacing="0" w:after="150" w:afterAutospacing="0"/>
        <w:rPr>
          <w:b/>
          <w:sz w:val="28"/>
          <w:szCs w:val="28"/>
          <w:lang w:val="vi-VN"/>
        </w:rPr>
      </w:pPr>
    </w:p>
    <w:p w:rsidR="006301C4" w:rsidRDefault="009B2206">
      <w:pPr>
        <w:pStyle w:val="NormalWeb"/>
        <w:spacing w:beforeAutospacing="0" w:after="150" w:afterAutospacing="0"/>
        <w:rPr>
          <w:b/>
          <w:sz w:val="28"/>
          <w:szCs w:val="28"/>
          <w:lang w:val="vi-VN"/>
        </w:rPr>
      </w:pPr>
      <w:r>
        <w:rPr>
          <w:b/>
          <w:sz w:val="28"/>
          <w:szCs w:val="28"/>
          <w:lang w:val="vi-VN"/>
        </w:rPr>
        <w:t xml:space="preserve">Câu 4: </w:t>
      </w:r>
    </w:p>
    <w:p w:rsidR="006301C4" w:rsidRDefault="009B2206">
      <w:pPr>
        <w:pStyle w:val="NormalWeb"/>
        <w:spacing w:beforeAutospacing="0" w:after="150" w:afterAutospacing="0"/>
        <w:rPr>
          <w:sz w:val="28"/>
          <w:szCs w:val="28"/>
          <w:lang w:val="vi-VN"/>
        </w:rPr>
      </w:pPr>
      <w:r>
        <w:rPr>
          <w:b/>
          <w:sz w:val="28"/>
          <w:szCs w:val="28"/>
          <w:lang w:val="vi-VN"/>
        </w:rPr>
        <w:t xml:space="preserve"> </w:t>
      </w:r>
      <w:r>
        <w:rPr>
          <w:sz w:val="28"/>
          <w:szCs w:val="28"/>
        </w:rPr>
        <w:t>Ở 20</w:t>
      </w:r>
      <w:r>
        <w:rPr>
          <w:sz w:val="28"/>
          <w:szCs w:val="28"/>
          <w:vertAlign w:val="superscript"/>
        </w:rPr>
        <w:t>0</w:t>
      </w:r>
      <w:r>
        <w:rPr>
          <w:sz w:val="28"/>
          <w:szCs w:val="28"/>
        </w:rPr>
        <w:t>C thanh ray bằng sắt có chiều dài 12m. Nếu tăng nhiệt độ lên 50</w:t>
      </w:r>
      <w:r>
        <w:rPr>
          <w:sz w:val="28"/>
          <w:szCs w:val="28"/>
          <w:vertAlign w:val="superscript"/>
        </w:rPr>
        <w:t>0</w:t>
      </w:r>
      <w:r>
        <w:rPr>
          <w:sz w:val="28"/>
          <w:szCs w:val="28"/>
        </w:rPr>
        <w:t>C thì chiều dài thanh ray là bao nhiêu? Biết rằng khi nhiệt độ tăng thêm 1</w:t>
      </w:r>
      <w:r>
        <w:rPr>
          <w:sz w:val="28"/>
          <w:szCs w:val="28"/>
          <w:vertAlign w:val="superscript"/>
        </w:rPr>
        <w:t>0</w:t>
      </w:r>
      <w:r>
        <w:rPr>
          <w:sz w:val="28"/>
          <w:szCs w:val="28"/>
        </w:rPr>
        <w:t>C thì chiều dài của sắt tăng thêm 0,000012 chiều dài ban đầu</w:t>
      </w:r>
      <w:r>
        <w:rPr>
          <w:sz w:val="28"/>
          <w:szCs w:val="28"/>
          <w:lang w:val="vi-VN"/>
        </w:rPr>
        <w:t xml:space="preserve">. </w:t>
      </w:r>
    </w:p>
    <w:p w:rsidR="006301C4" w:rsidRDefault="006301C4">
      <w:pPr>
        <w:widowControl w:val="0"/>
        <w:tabs>
          <w:tab w:val="left" w:pos="440"/>
        </w:tabs>
        <w:spacing w:after="0"/>
        <w:jc w:val="both"/>
        <w:rPr>
          <w:rFonts w:ascii="Times New Roman" w:hAnsi="Times New Roman" w:cs="Times New Roman"/>
          <w:b/>
          <w:bCs/>
          <w:color w:val="FF0000"/>
          <w:sz w:val="28"/>
          <w:szCs w:val="28"/>
        </w:rPr>
      </w:pPr>
    </w:p>
    <w:p w:rsidR="006301C4" w:rsidRDefault="009B2206">
      <w:pPr>
        <w:widowControl w:val="0"/>
        <w:tabs>
          <w:tab w:val="left" w:pos="440"/>
        </w:tabs>
        <w:spacing w:after="0" w:line="240" w:lineRule="auto"/>
        <w:jc w:val="both"/>
        <w:rPr>
          <w:rFonts w:ascii="Times New Roman" w:hAnsi="Times New Roman" w:cs="Times New Roman"/>
          <w:b/>
          <w:bCs/>
          <w:color w:val="FF0000"/>
          <w:sz w:val="32"/>
          <w:szCs w:val="32"/>
          <w:u w:val="single"/>
          <w:lang w:val="vi-VN"/>
        </w:rPr>
      </w:pPr>
      <w:r>
        <w:rPr>
          <w:rFonts w:ascii="Times New Roman" w:hAnsi="Times New Roman" w:cs="Times New Roman"/>
          <w:b/>
          <w:bCs/>
          <w:color w:val="FF0000"/>
          <w:sz w:val="32"/>
          <w:szCs w:val="32"/>
          <w:u w:val="single"/>
        </w:rPr>
        <w:t>Hướng dẫn nộp bài :</w:t>
      </w:r>
    </w:p>
    <w:p w:rsidR="006301C4" w:rsidRDefault="009B2206">
      <w:pPr>
        <w:pStyle w:val="ListParagraph"/>
        <w:numPr>
          <w:ilvl w:val="0"/>
          <w:numId w:val="4"/>
        </w:numPr>
        <w:spacing w:after="0" w:line="360" w:lineRule="auto"/>
        <w:jc w:val="both"/>
        <w:rPr>
          <w:rFonts w:ascii="Times New Roman" w:hAnsi="Times New Roman" w:cs="Times New Roman"/>
          <w:sz w:val="28"/>
          <w:szCs w:val="28"/>
          <w:lang w:val="vi-VN"/>
        </w:rPr>
      </w:pPr>
      <w:r>
        <w:rPr>
          <w:rFonts w:ascii="Times New Roman" w:hAnsi="Times New Roman" w:cs="Times New Roman"/>
          <w:b/>
          <w:color w:val="FF0000"/>
          <w:sz w:val="28"/>
          <w:szCs w:val="28"/>
        </w:rPr>
        <w:t xml:space="preserve">Học sinh </w:t>
      </w:r>
      <w:r>
        <w:rPr>
          <w:rFonts w:ascii="Times New Roman" w:hAnsi="Times New Roman" w:cs="Times New Roman"/>
          <w:sz w:val="28"/>
          <w:szCs w:val="28"/>
          <w:lang w:val="vi-VN"/>
        </w:rPr>
        <w:t>ghi kiến thức đã học và</w:t>
      </w:r>
      <w:r>
        <w:rPr>
          <w:rFonts w:ascii="Times New Roman" w:hAnsi="Times New Roman" w:cs="Times New Roman"/>
          <w:b/>
          <w:color w:val="FF0000"/>
          <w:sz w:val="28"/>
          <w:szCs w:val="28"/>
        </w:rPr>
        <w:t xml:space="preserve"> làm vào tập Lý </w:t>
      </w:r>
      <w:r>
        <w:rPr>
          <w:rFonts w:ascii="Times New Roman" w:hAnsi="Times New Roman" w:cs="Times New Roman"/>
          <w:color w:val="000000" w:themeColor="text1"/>
          <w:sz w:val="28"/>
          <w:szCs w:val="28"/>
        </w:rPr>
        <w:t xml:space="preserve"> sau đó </w:t>
      </w:r>
      <w:r>
        <w:rPr>
          <w:rFonts w:ascii="Times New Roman" w:hAnsi="Times New Roman" w:cs="Times New Roman"/>
          <w:b/>
          <w:spacing w:val="-8"/>
          <w:sz w:val="28"/>
          <w:szCs w:val="28"/>
          <w:lang w:val="vi-VN"/>
        </w:rPr>
        <w:t xml:space="preserve">Chụp hình bài ghi, làm bài </w:t>
      </w:r>
      <w:r>
        <w:rPr>
          <w:rFonts w:ascii="Wingdings" w:eastAsia="Wingdings" w:hAnsi="Wingdings" w:cs="Wingdings"/>
        </w:rPr>
        <w:t></w:t>
      </w:r>
      <w:r>
        <w:rPr>
          <w:rFonts w:ascii="Times New Roman" w:hAnsi="Times New Roman" w:cs="Times New Roman"/>
          <w:b/>
          <w:spacing w:val="-8"/>
          <w:sz w:val="28"/>
          <w:szCs w:val="28"/>
          <w:lang w:val="vi-VN"/>
        </w:rPr>
        <w:t xml:space="preserve"> copy hình vào file Word theo thứ tự bài làm (đặt tên file word: ten HS_</w:t>
      </w:r>
      <w:r>
        <w:rPr>
          <w:rFonts w:ascii="Times New Roman" w:hAnsi="Times New Roman" w:cs="Times New Roman"/>
          <w:b/>
          <w:spacing w:val="-8"/>
          <w:sz w:val="28"/>
          <w:szCs w:val="28"/>
        </w:rPr>
        <w:t xml:space="preserve">mon </w:t>
      </w:r>
      <w:r>
        <w:rPr>
          <w:rFonts w:ascii="Times New Roman" w:hAnsi="Times New Roman" w:cs="Times New Roman"/>
          <w:b/>
          <w:spacing w:val="-8"/>
          <w:sz w:val="28"/>
          <w:szCs w:val="28"/>
          <w:lang w:val="vi-VN"/>
        </w:rPr>
        <w:t>lop_tuan27, ví dụ: Quynh Anh_</w:t>
      </w:r>
      <w:r>
        <w:rPr>
          <w:rFonts w:ascii="Times New Roman" w:hAnsi="Times New Roman" w:cs="Times New Roman"/>
          <w:b/>
          <w:spacing w:val="-8"/>
          <w:sz w:val="28"/>
          <w:szCs w:val="28"/>
        </w:rPr>
        <w:t>Ly 6</w:t>
      </w:r>
      <w:r>
        <w:rPr>
          <w:rFonts w:ascii="Times New Roman" w:hAnsi="Times New Roman" w:cs="Times New Roman"/>
          <w:b/>
          <w:spacing w:val="-8"/>
          <w:sz w:val="28"/>
          <w:szCs w:val="28"/>
          <w:lang w:val="vi-VN"/>
        </w:rPr>
        <w:t>_1_tuan2</w:t>
      </w:r>
      <w:r w:rsidR="00555333">
        <w:rPr>
          <w:rFonts w:ascii="Times New Roman" w:hAnsi="Times New Roman" w:cs="Times New Roman"/>
          <w:b/>
          <w:spacing w:val="-8"/>
          <w:sz w:val="28"/>
          <w:szCs w:val="28"/>
        </w:rPr>
        <w:t>2</w:t>
      </w:r>
      <w:bookmarkStart w:id="0" w:name="_GoBack"/>
      <w:bookmarkEnd w:id="0"/>
      <w:r>
        <w:rPr>
          <w:rFonts w:ascii="Times New Roman" w:hAnsi="Times New Roman" w:cs="Times New Roman"/>
          <w:b/>
          <w:spacing w:val="-8"/>
          <w:sz w:val="28"/>
          <w:szCs w:val="28"/>
          <w:lang w:val="vi-VN"/>
        </w:rPr>
        <w:t xml:space="preserve">) </w:t>
      </w:r>
    </w:p>
    <w:p w:rsidR="006301C4" w:rsidRDefault="009B2206">
      <w:pPr>
        <w:pStyle w:val="ListParagraph"/>
        <w:numPr>
          <w:ilvl w:val="0"/>
          <w:numId w:val="4"/>
        </w:num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N</w:t>
      </w:r>
      <w:r>
        <w:rPr>
          <w:rFonts w:ascii="Times New Roman" w:hAnsi="Times New Roman" w:cs="Times New Roman"/>
          <w:sz w:val="28"/>
          <w:szCs w:val="28"/>
          <w:lang w:val="vi-VN"/>
        </w:rPr>
        <w:t xml:space="preserve">ộp </w:t>
      </w:r>
      <w:r>
        <w:rPr>
          <w:rFonts w:ascii="Times New Roman" w:hAnsi="Times New Roman" w:cs="Times New Roman"/>
          <w:b/>
          <w:color w:val="FF0000"/>
          <w:sz w:val="28"/>
          <w:szCs w:val="28"/>
          <w:lang w:val="vi-VN"/>
        </w:rPr>
        <w:t xml:space="preserve">file </w:t>
      </w:r>
      <w:r>
        <w:rPr>
          <w:rFonts w:ascii="Times New Roman" w:hAnsi="Times New Roman" w:cs="Times New Roman"/>
          <w:b/>
          <w:color w:val="FF0000"/>
          <w:sz w:val="28"/>
          <w:szCs w:val="28"/>
        </w:rPr>
        <w:t xml:space="preserve">Word </w:t>
      </w:r>
      <w:r>
        <w:rPr>
          <w:rFonts w:ascii="Times New Roman" w:hAnsi="Times New Roman" w:cs="Times New Roman"/>
          <w:sz w:val="28"/>
          <w:szCs w:val="28"/>
          <w:lang w:val="vi-VN"/>
        </w:rPr>
        <w:t xml:space="preserve">có </w:t>
      </w:r>
      <w:r>
        <w:rPr>
          <w:rFonts w:ascii="Times New Roman" w:hAnsi="Times New Roman" w:cs="Times New Roman"/>
          <w:b/>
          <w:color w:val="FF0000"/>
          <w:sz w:val="28"/>
          <w:szCs w:val="28"/>
        </w:rPr>
        <w:t>hình chụp</w:t>
      </w:r>
      <w:r>
        <w:rPr>
          <w:rFonts w:ascii="Times New Roman" w:hAnsi="Times New Roman" w:cs="Times New Roman"/>
          <w:color w:val="FF0000"/>
          <w:sz w:val="28"/>
          <w:szCs w:val="28"/>
        </w:rPr>
        <w:t xml:space="preserve"> </w:t>
      </w:r>
      <w:r>
        <w:rPr>
          <w:rFonts w:ascii="Times New Roman" w:hAnsi="Times New Roman" w:cs="Times New Roman"/>
          <w:sz w:val="28"/>
          <w:szCs w:val="28"/>
          <w:lang w:val="vi-VN"/>
        </w:rPr>
        <w:t xml:space="preserve">nội dung của bài học, bài làm qua </w:t>
      </w:r>
      <w:r>
        <w:rPr>
          <w:rFonts w:ascii="Times New Roman" w:hAnsi="Times New Roman" w:cs="Times New Roman"/>
          <w:b/>
          <w:color w:val="FF0000"/>
          <w:sz w:val="28"/>
          <w:szCs w:val="28"/>
          <w:lang w:val="vi-VN"/>
        </w:rPr>
        <w:t xml:space="preserve">zalo, mail, </w:t>
      </w:r>
      <w:r>
        <w:rPr>
          <w:rFonts w:ascii="Times New Roman" w:hAnsi="Times New Roman" w:cs="Times New Roman"/>
          <w:b/>
          <w:sz w:val="28"/>
          <w:szCs w:val="28"/>
        </w:rPr>
        <w:t>Đường link</w:t>
      </w:r>
    </w:p>
    <w:p w:rsidR="006301C4" w:rsidRDefault="009B2206">
      <w:pPr>
        <w:pStyle w:val="ListParagraph"/>
        <w:numPr>
          <w:ilvl w:val="0"/>
          <w:numId w:val="4"/>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Khi </w:t>
      </w:r>
      <w:r>
        <w:rPr>
          <w:rFonts w:ascii="Times New Roman" w:hAnsi="Times New Roman" w:cs="Times New Roman"/>
          <w:sz w:val="28"/>
          <w:szCs w:val="28"/>
          <w:lang w:val="vi-VN"/>
        </w:rPr>
        <w:t>cần trao đổi với Thầy về nội dung kiến thức đã học, các em có thể liên lạc qua các kênh sau:</w:t>
      </w:r>
    </w:p>
    <w:p w:rsidR="006301C4" w:rsidRDefault="006301C4">
      <w:pPr>
        <w:pStyle w:val="ListParagraph"/>
        <w:spacing w:after="0" w:line="240" w:lineRule="auto"/>
        <w:ind w:left="1440"/>
        <w:jc w:val="both"/>
        <w:rPr>
          <w:rFonts w:ascii="Times New Roman" w:hAnsi="Times New Roman" w:cs="Times New Roman"/>
          <w:sz w:val="28"/>
          <w:szCs w:val="28"/>
          <w:lang w:val="vi-VN"/>
        </w:rPr>
      </w:pPr>
    </w:p>
    <w:tbl>
      <w:tblPr>
        <w:tblStyle w:val="TableGrid"/>
        <w:tblW w:w="9546" w:type="dxa"/>
        <w:jc w:val="center"/>
        <w:tblLook w:val="04A0" w:firstRow="1" w:lastRow="0" w:firstColumn="1" w:lastColumn="0" w:noHBand="0" w:noVBand="1"/>
      </w:tblPr>
      <w:tblGrid>
        <w:gridCol w:w="1175"/>
        <w:gridCol w:w="1593"/>
        <w:gridCol w:w="2148"/>
        <w:gridCol w:w="4630"/>
      </w:tblGrid>
      <w:tr w:rsidR="006301C4">
        <w:trPr>
          <w:jc w:val="center"/>
        </w:trPr>
        <w:tc>
          <w:tcPr>
            <w:tcW w:w="2689" w:type="dxa"/>
          </w:tcPr>
          <w:p w:rsidR="006301C4" w:rsidRDefault="009B2206">
            <w:pPr>
              <w:spacing w:after="0" w:line="240" w:lineRule="auto"/>
              <w:ind w:right="48"/>
              <w:jc w:val="center"/>
              <w:rPr>
                <w:b/>
                <w:sz w:val="28"/>
                <w:szCs w:val="28"/>
                <w:u w:val="single"/>
              </w:rPr>
            </w:pPr>
            <w:r>
              <w:rPr>
                <w:rFonts w:ascii="Times New Roman" w:eastAsia="Times New Roman" w:hAnsi="Times New Roman" w:cs="Times New Roman"/>
                <w:b/>
                <w:sz w:val="28"/>
                <w:szCs w:val="28"/>
                <w:u w:val="single"/>
              </w:rPr>
              <w:t>Họ tên</w:t>
            </w:r>
          </w:p>
        </w:tc>
        <w:tc>
          <w:tcPr>
            <w:tcW w:w="1895" w:type="dxa"/>
          </w:tcPr>
          <w:p w:rsidR="006301C4" w:rsidRDefault="009B2206">
            <w:pPr>
              <w:spacing w:after="0" w:line="240" w:lineRule="auto"/>
              <w:ind w:right="48"/>
              <w:jc w:val="center"/>
              <w:rPr>
                <w:b/>
                <w:sz w:val="28"/>
                <w:szCs w:val="28"/>
                <w:u w:val="single"/>
              </w:rPr>
            </w:pPr>
            <w:r>
              <w:rPr>
                <w:rFonts w:ascii="Times New Roman" w:eastAsia="Times New Roman" w:hAnsi="Times New Roman" w:cs="Times New Roman"/>
                <w:b/>
                <w:sz w:val="28"/>
                <w:szCs w:val="28"/>
                <w:u w:val="single"/>
              </w:rPr>
              <w:t>Zalo-di động</w:t>
            </w:r>
          </w:p>
        </w:tc>
        <w:tc>
          <w:tcPr>
            <w:tcW w:w="2693" w:type="dxa"/>
          </w:tcPr>
          <w:p w:rsidR="006301C4" w:rsidRDefault="009B2206">
            <w:pPr>
              <w:spacing w:after="0" w:line="240" w:lineRule="auto"/>
              <w:ind w:right="48"/>
              <w:jc w:val="center"/>
              <w:rPr>
                <w:b/>
                <w:sz w:val="28"/>
                <w:szCs w:val="28"/>
                <w:u w:val="single"/>
              </w:rPr>
            </w:pPr>
            <w:r>
              <w:rPr>
                <w:rFonts w:ascii="Times New Roman" w:eastAsia="Times New Roman" w:hAnsi="Times New Roman" w:cs="Times New Roman"/>
                <w:b/>
                <w:sz w:val="28"/>
                <w:szCs w:val="28"/>
                <w:u w:val="single"/>
              </w:rPr>
              <w:t>Mail</w:t>
            </w:r>
          </w:p>
        </w:tc>
        <w:tc>
          <w:tcPr>
            <w:tcW w:w="2268" w:type="dxa"/>
          </w:tcPr>
          <w:p w:rsidR="006301C4" w:rsidRDefault="009B2206">
            <w:pPr>
              <w:spacing w:after="0" w:line="240" w:lineRule="auto"/>
              <w:ind w:right="48"/>
              <w:jc w:val="center"/>
              <w:rPr>
                <w:b/>
                <w:sz w:val="28"/>
                <w:szCs w:val="28"/>
                <w:u w:val="single"/>
              </w:rPr>
            </w:pPr>
            <w:r>
              <w:rPr>
                <w:rFonts w:ascii="Times New Roman" w:eastAsia="Times New Roman" w:hAnsi="Times New Roman" w:cs="Times New Roman"/>
                <w:b/>
                <w:sz w:val="28"/>
                <w:szCs w:val="28"/>
              </w:rPr>
              <w:t>Đường link</w:t>
            </w:r>
          </w:p>
        </w:tc>
      </w:tr>
      <w:tr w:rsidR="006301C4">
        <w:trPr>
          <w:jc w:val="center"/>
        </w:trPr>
        <w:tc>
          <w:tcPr>
            <w:tcW w:w="2689" w:type="dxa"/>
          </w:tcPr>
          <w:p w:rsidR="006301C4" w:rsidRDefault="009B2206">
            <w:pPr>
              <w:spacing w:after="0" w:line="240" w:lineRule="auto"/>
              <w:ind w:right="48"/>
              <w:rPr>
                <w:sz w:val="28"/>
                <w:szCs w:val="28"/>
              </w:rPr>
            </w:pPr>
            <w:r>
              <w:rPr>
                <w:rFonts w:ascii="Times New Roman" w:eastAsia="Times New Roman" w:hAnsi="Times New Roman" w:cs="Times New Roman"/>
                <w:sz w:val="28"/>
                <w:szCs w:val="28"/>
              </w:rPr>
              <w:t>Huỳnh Hồ Bảo Thụy</w:t>
            </w:r>
          </w:p>
        </w:tc>
        <w:tc>
          <w:tcPr>
            <w:tcW w:w="1895" w:type="dxa"/>
          </w:tcPr>
          <w:p w:rsidR="006301C4" w:rsidRDefault="009B2206">
            <w:pPr>
              <w:spacing w:after="0" w:line="240" w:lineRule="auto"/>
              <w:ind w:right="48"/>
              <w:rPr>
                <w:sz w:val="26"/>
                <w:szCs w:val="26"/>
              </w:rPr>
            </w:pPr>
            <w:r>
              <w:rPr>
                <w:rFonts w:ascii="Times New Roman" w:eastAsia="Times New Roman" w:hAnsi="Times New Roman" w:cs="Times New Roman"/>
                <w:sz w:val="26"/>
                <w:szCs w:val="26"/>
              </w:rPr>
              <w:t>0926036083</w:t>
            </w:r>
          </w:p>
        </w:tc>
        <w:tc>
          <w:tcPr>
            <w:tcW w:w="2693" w:type="dxa"/>
          </w:tcPr>
          <w:p w:rsidR="006301C4" w:rsidRDefault="00555333">
            <w:pPr>
              <w:widowControl w:val="0"/>
              <w:tabs>
                <w:tab w:val="left" w:pos="440"/>
              </w:tabs>
              <w:spacing w:after="0" w:line="240" w:lineRule="auto"/>
              <w:rPr>
                <w:sz w:val="26"/>
                <w:szCs w:val="26"/>
              </w:rPr>
            </w:pPr>
            <w:hyperlink r:id="rId9">
              <w:r w:rsidR="009B2206">
                <w:rPr>
                  <w:rStyle w:val="Hyperlink"/>
                  <w:rFonts w:ascii="Times New Roman" w:eastAsia="Times New Roman" w:hAnsi="Times New Roman" w:cs="Times New Roman"/>
                </w:rPr>
                <w:t>hhbaothuy@gmail.com</w:t>
              </w:r>
            </w:hyperlink>
          </w:p>
          <w:p w:rsidR="006301C4" w:rsidRDefault="006301C4">
            <w:pPr>
              <w:spacing w:after="0" w:line="240" w:lineRule="auto"/>
              <w:ind w:right="48"/>
              <w:rPr>
                <w:sz w:val="26"/>
                <w:szCs w:val="26"/>
              </w:rPr>
            </w:pPr>
          </w:p>
        </w:tc>
        <w:tc>
          <w:tcPr>
            <w:tcW w:w="2268" w:type="dxa"/>
          </w:tcPr>
          <w:p w:rsidR="006301C4" w:rsidRDefault="00555333">
            <w:pPr>
              <w:spacing w:after="0" w:line="240" w:lineRule="auto"/>
              <w:ind w:right="48"/>
              <w:rPr>
                <w:sz w:val="26"/>
                <w:szCs w:val="26"/>
              </w:rPr>
            </w:pPr>
            <w:hyperlink r:id="rId10">
              <w:r w:rsidR="009B2206">
                <w:rPr>
                  <w:rStyle w:val="Hyperlink"/>
                  <w:rFonts w:ascii="Times New Roman" w:eastAsia="Times New Roman" w:hAnsi="Times New Roman" w:cs="Times New Roman"/>
                </w:rPr>
                <w:t>https://classroom.google.com/c/Njk4MjEyNTgzMzVa</w:t>
              </w:r>
            </w:hyperlink>
            <w:r w:rsidR="009B2206">
              <w:rPr>
                <w:rFonts w:ascii="Times New Roman" w:eastAsia="Times New Roman" w:hAnsi="Times New Roman" w:cs="Times New Roman"/>
              </w:rPr>
              <w:t xml:space="preserve"> (Code lớp là 56rmlrk )</w:t>
            </w:r>
          </w:p>
        </w:tc>
      </w:tr>
    </w:tbl>
    <w:p w:rsidR="006301C4" w:rsidRDefault="006301C4">
      <w:pPr>
        <w:pStyle w:val="ListParagraph"/>
        <w:widowControl w:val="0"/>
        <w:tabs>
          <w:tab w:val="left" w:pos="440"/>
        </w:tabs>
        <w:spacing w:after="0"/>
        <w:jc w:val="both"/>
        <w:rPr>
          <w:rFonts w:ascii="Times New Roman" w:hAnsi="Times New Roman" w:cs="Times New Roman"/>
          <w:color w:val="000000" w:themeColor="text1"/>
          <w:sz w:val="28"/>
          <w:szCs w:val="28"/>
        </w:rPr>
      </w:pPr>
    </w:p>
    <w:sectPr w:rsidR="006301C4">
      <w:pgSz w:w="11906" w:h="16838"/>
      <w:pgMar w:top="1134" w:right="1134"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15A1"/>
    <w:multiLevelType w:val="multilevel"/>
    <w:tmpl w:val="067E48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F04D8C"/>
    <w:multiLevelType w:val="multilevel"/>
    <w:tmpl w:val="8F728804"/>
    <w:lvl w:ilvl="0">
      <w:start w:val="1"/>
      <w:numFmt w:val="upperLetter"/>
      <w:lvlText w:val="%1."/>
      <w:lvlJc w:val="left"/>
      <w:pPr>
        <w:tabs>
          <w:tab w:val="num" w:pos="0"/>
        </w:tabs>
        <w:ind w:left="1277" w:hanging="360"/>
      </w:pPr>
    </w:lvl>
    <w:lvl w:ilvl="1">
      <w:start w:val="1"/>
      <w:numFmt w:val="lowerLetter"/>
      <w:lvlText w:val="%2."/>
      <w:lvlJc w:val="left"/>
      <w:pPr>
        <w:tabs>
          <w:tab w:val="num" w:pos="0"/>
        </w:tabs>
        <w:ind w:left="1997" w:hanging="360"/>
      </w:pPr>
    </w:lvl>
    <w:lvl w:ilvl="2">
      <w:start w:val="1"/>
      <w:numFmt w:val="lowerRoman"/>
      <w:lvlText w:val="%3."/>
      <w:lvlJc w:val="right"/>
      <w:pPr>
        <w:tabs>
          <w:tab w:val="num" w:pos="0"/>
        </w:tabs>
        <w:ind w:left="2717" w:hanging="180"/>
      </w:pPr>
    </w:lvl>
    <w:lvl w:ilvl="3">
      <w:start w:val="1"/>
      <w:numFmt w:val="decimal"/>
      <w:lvlText w:val="%4."/>
      <w:lvlJc w:val="left"/>
      <w:pPr>
        <w:tabs>
          <w:tab w:val="num" w:pos="0"/>
        </w:tabs>
        <w:ind w:left="3437" w:hanging="360"/>
      </w:pPr>
    </w:lvl>
    <w:lvl w:ilvl="4">
      <w:start w:val="1"/>
      <w:numFmt w:val="lowerLetter"/>
      <w:lvlText w:val="%5."/>
      <w:lvlJc w:val="left"/>
      <w:pPr>
        <w:tabs>
          <w:tab w:val="num" w:pos="0"/>
        </w:tabs>
        <w:ind w:left="4157" w:hanging="360"/>
      </w:pPr>
    </w:lvl>
    <w:lvl w:ilvl="5">
      <w:start w:val="1"/>
      <w:numFmt w:val="lowerRoman"/>
      <w:lvlText w:val="%6."/>
      <w:lvlJc w:val="right"/>
      <w:pPr>
        <w:tabs>
          <w:tab w:val="num" w:pos="0"/>
        </w:tabs>
        <w:ind w:left="4877" w:hanging="180"/>
      </w:pPr>
    </w:lvl>
    <w:lvl w:ilvl="6">
      <w:start w:val="1"/>
      <w:numFmt w:val="decimal"/>
      <w:lvlText w:val="%7."/>
      <w:lvlJc w:val="left"/>
      <w:pPr>
        <w:tabs>
          <w:tab w:val="num" w:pos="0"/>
        </w:tabs>
        <w:ind w:left="5597" w:hanging="360"/>
      </w:pPr>
    </w:lvl>
    <w:lvl w:ilvl="7">
      <w:start w:val="1"/>
      <w:numFmt w:val="lowerLetter"/>
      <w:lvlText w:val="%8."/>
      <w:lvlJc w:val="left"/>
      <w:pPr>
        <w:tabs>
          <w:tab w:val="num" w:pos="0"/>
        </w:tabs>
        <w:ind w:left="6317" w:hanging="360"/>
      </w:pPr>
    </w:lvl>
    <w:lvl w:ilvl="8">
      <w:start w:val="1"/>
      <w:numFmt w:val="lowerRoman"/>
      <w:lvlText w:val="%9."/>
      <w:lvlJc w:val="right"/>
      <w:pPr>
        <w:tabs>
          <w:tab w:val="num" w:pos="0"/>
        </w:tabs>
        <w:ind w:left="7037" w:hanging="180"/>
      </w:pPr>
    </w:lvl>
  </w:abstractNum>
  <w:abstractNum w:abstractNumId="2" w15:restartNumberingAfterBreak="0">
    <w:nsid w:val="20CA2768"/>
    <w:multiLevelType w:val="multilevel"/>
    <w:tmpl w:val="0C5ED4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B52711B"/>
    <w:multiLevelType w:val="multilevel"/>
    <w:tmpl w:val="D3F29F4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3BBF5E95"/>
    <w:multiLevelType w:val="multilevel"/>
    <w:tmpl w:val="8496CE28"/>
    <w:lvl w:ilvl="0">
      <w:start w:val="3"/>
      <w:numFmt w:val="upperLetter"/>
      <w:lvlText w:val="%1."/>
      <w:lvlJc w:val="left"/>
      <w:pPr>
        <w:tabs>
          <w:tab w:val="num" w:pos="0"/>
        </w:tabs>
        <w:ind w:left="1277" w:hanging="360"/>
      </w:pPr>
    </w:lvl>
    <w:lvl w:ilvl="1">
      <w:start w:val="1"/>
      <w:numFmt w:val="lowerLetter"/>
      <w:lvlText w:val="%2."/>
      <w:lvlJc w:val="left"/>
      <w:pPr>
        <w:tabs>
          <w:tab w:val="num" w:pos="0"/>
        </w:tabs>
        <w:ind w:left="1997" w:hanging="360"/>
      </w:pPr>
    </w:lvl>
    <w:lvl w:ilvl="2">
      <w:start w:val="1"/>
      <w:numFmt w:val="lowerRoman"/>
      <w:lvlText w:val="%3."/>
      <w:lvlJc w:val="right"/>
      <w:pPr>
        <w:tabs>
          <w:tab w:val="num" w:pos="0"/>
        </w:tabs>
        <w:ind w:left="2717" w:hanging="180"/>
      </w:pPr>
    </w:lvl>
    <w:lvl w:ilvl="3">
      <w:start w:val="1"/>
      <w:numFmt w:val="decimal"/>
      <w:lvlText w:val="%4."/>
      <w:lvlJc w:val="left"/>
      <w:pPr>
        <w:tabs>
          <w:tab w:val="num" w:pos="0"/>
        </w:tabs>
        <w:ind w:left="3437" w:hanging="360"/>
      </w:pPr>
    </w:lvl>
    <w:lvl w:ilvl="4">
      <w:start w:val="1"/>
      <w:numFmt w:val="lowerLetter"/>
      <w:lvlText w:val="%5."/>
      <w:lvlJc w:val="left"/>
      <w:pPr>
        <w:tabs>
          <w:tab w:val="num" w:pos="0"/>
        </w:tabs>
        <w:ind w:left="4157" w:hanging="360"/>
      </w:pPr>
    </w:lvl>
    <w:lvl w:ilvl="5">
      <w:start w:val="1"/>
      <w:numFmt w:val="lowerRoman"/>
      <w:lvlText w:val="%6."/>
      <w:lvlJc w:val="right"/>
      <w:pPr>
        <w:tabs>
          <w:tab w:val="num" w:pos="0"/>
        </w:tabs>
        <w:ind w:left="4877" w:hanging="180"/>
      </w:pPr>
    </w:lvl>
    <w:lvl w:ilvl="6">
      <w:start w:val="1"/>
      <w:numFmt w:val="decimal"/>
      <w:lvlText w:val="%7."/>
      <w:lvlJc w:val="left"/>
      <w:pPr>
        <w:tabs>
          <w:tab w:val="num" w:pos="0"/>
        </w:tabs>
        <w:ind w:left="5597" w:hanging="360"/>
      </w:pPr>
    </w:lvl>
    <w:lvl w:ilvl="7">
      <w:start w:val="1"/>
      <w:numFmt w:val="lowerLetter"/>
      <w:lvlText w:val="%8."/>
      <w:lvlJc w:val="left"/>
      <w:pPr>
        <w:tabs>
          <w:tab w:val="num" w:pos="0"/>
        </w:tabs>
        <w:ind w:left="6317" w:hanging="360"/>
      </w:pPr>
    </w:lvl>
    <w:lvl w:ilvl="8">
      <w:start w:val="1"/>
      <w:numFmt w:val="lowerRoman"/>
      <w:lvlText w:val="%9."/>
      <w:lvlJc w:val="right"/>
      <w:pPr>
        <w:tabs>
          <w:tab w:val="num" w:pos="0"/>
        </w:tabs>
        <w:ind w:left="7037"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C4"/>
    <w:rsid w:val="00555333"/>
    <w:rsid w:val="006301C4"/>
    <w:rsid w:val="009B220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F72C"/>
  <w15:docId w15:val="{0336F7BE-77C6-497A-BBCC-B83550EF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qFormat/>
    <w:rsid w:val="00590A77"/>
    <w:rPr>
      <w:color w:val="605E5C"/>
      <w:shd w:val="clear" w:color="auto" w:fill="E1DFDD"/>
    </w:rPr>
  </w:style>
  <w:style w:type="character" w:styleId="FollowedHyperlink">
    <w:name w:val="FollowedHyperlink"/>
    <w:basedOn w:val="DefaultParagraphFont"/>
    <w:uiPriority w:val="99"/>
    <w:semiHidden/>
    <w:unhideWhenUsed/>
    <w:rsid w:val="0048436E"/>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060F7A"/>
    <w:pPr>
      <w:ind w:left="720"/>
      <w:contextualSpacing/>
    </w:pPr>
  </w:style>
  <w:style w:type="paragraph" w:styleId="NormalWeb">
    <w:name w:val="Normal (Web)"/>
    <w:basedOn w:val="Normal"/>
    <w:uiPriority w:val="99"/>
    <w:semiHidden/>
    <w:unhideWhenUsed/>
    <w:qFormat/>
    <w:rsid w:val="0017077F"/>
    <w:pPr>
      <w:spacing w:beforeAutospacing="1"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8436E"/>
    <w:rPr>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classroom.google.com/c/Njk4MjEyNTgzMzVa" TargetMode="External"/><Relationship Id="rId4" Type="http://schemas.openxmlformats.org/officeDocument/2006/relationships/webSettings" Target="webSettings.xml"/><Relationship Id="rId9" Type="http://schemas.openxmlformats.org/officeDocument/2006/relationships/hyperlink" Target="mailto:hhbaothu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Admin</cp:lastModifiedBy>
  <cp:revision>3</cp:revision>
  <dcterms:created xsi:type="dcterms:W3CDTF">2021-02-02T12:47:00Z</dcterms:created>
  <dcterms:modified xsi:type="dcterms:W3CDTF">2021-02-02T12:51:00Z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